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9" w:rsidRPr="00E0177E" w:rsidRDefault="00695819" w:rsidP="00126721">
      <w:pPr>
        <w:pStyle w:val="ac"/>
        <w:snapToGrid w:val="0"/>
        <w:spacing w:line="600" w:lineRule="exact"/>
        <w:rPr>
          <w:rFonts w:ascii="Times New Roman" w:hAnsi="Times New Roman"/>
          <w:b w:val="0"/>
        </w:rPr>
      </w:pPr>
      <w:r w:rsidRPr="00E0177E">
        <w:rPr>
          <w:rFonts w:ascii="Times New Roman" w:hint="eastAsia"/>
          <w:b w:val="0"/>
        </w:rPr>
        <w:t>花蓮縣</w:t>
      </w:r>
      <w:r w:rsidRPr="00E0177E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5</w:t>
      </w:r>
      <w:r w:rsidRPr="00E0177E">
        <w:rPr>
          <w:rFonts w:ascii="Times New Roman" w:hint="eastAsia"/>
          <w:b w:val="0"/>
        </w:rPr>
        <w:t>年度友善校園學生事務與輔導工作計畫</w:t>
      </w:r>
    </w:p>
    <w:p w:rsidR="00695819" w:rsidRPr="002D1BB3" w:rsidRDefault="00695819" w:rsidP="00034016">
      <w:pPr>
        <w:widowControl/>
        <w:snapToGrid w:val="0"/>
        <w:spacing w:beforeLines="50" w:afterLines="50" w:line="24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世界和平遊戲</w:t>
      </w:r>
      <w:r>
        <w:rPr>
          <w:rFonts w:ascii="標楷體" w:eastAsia="標楷體" w:hAnsi="標楷體" w:cs="新細明體"/>
          <w:bCs/>
          <w:kern w:val="0"/>
          <w:sz w:val="36"/>
          <w:szCs w:val="36"/>
        </w:rPr>
        <w:t>-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末日高峰會教師研習計畫</w:t>
      </w:r>
    </w:p>
    <w:p w:rsidR="00695819" w:rsidRPr="00961A0A" w:rsidRDefault="00695819" w:rsidP="00034016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695819" w:rsidRPr="00AE2B67" w:rsidRDefault="00695819" w:rsidP="00034016">
      <w:pPr>
        <w:adjustRightInd w:val="0"/>
        <w:snapToGrid w:val="0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 w:rsidRPr="00AE2B67">
        <w:rPr>
          <w:rFonts w:ascii="標楷體" w:eastAsia="標楷體" w:hAnsi="標楷體" w:cs="新細明體" w:hint="eastAsia"/>
          <w:kern w:val="0"/>
        </w:rPr>
        <w:t>一、教育部</w:t>
      </w:r>
      <w:r w:rsidRPr="00AE2B67">
        <w:rPr>
          <w:rFonts w:ascii="標楷體" w:eastAsia="標楷體" w:hAnsi="標楷體" w:cs="新細明體"/>
          <w:kern w:val="0"/>
        </w:rPr>
        <w:t>105</w:t>
      </w:r>
      <w:r w:rsidRPr="00AE2B67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695819" w:rsidRPr="00AE2B67" w:rsidRDefault="00695819" w:rsidP="00034016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AE2B67">
        <w:rPr>
          <w:rFonts w:ascii="標楷體" w:eastAsia="標楷體" w:hAnsi="標楷體" w:cs="新細明體" w:hint="eastAsia"/>
          <w:color w:val="000000"/>
          <w:kern w:val="0"/>
        </w:rPr>
        <w:t>二、花蓮縣政府</w:t>
      </w:r>
      <w:r w:rsidRPr="00C52A5E">
        <w:rPr>
          <w:rFonts w:ascii="標楷體" w:eastAsia="標楷體" w:hAnsi="標楷體" w:cs="新細明體"/>
          <w:color w:val="000000"/>
          <w:kern w:val="0"/>
        </w:rPr>
        <w:t>104</w:t>
      </w:r>
      <w:r w:rsidRPr="00C52A5E"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C52A5E">
        <w:rPr>
          <w:rFonts w:ascii="標楷體" w:eastAsia="標楷體" w:hAnsi="標楷體" w:cs="新細明體"/>
          <w:color w:val="000000"/>
          <w:kern w:val="0"/>
        </w:rPr>
        <w:t>11</w:t>
      </w:r>
      <w:r w:rsidRPr="00C52A5E"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C52A5E">
        <w:rPr>
          <w:rFonts w:ascii="標楷體" w:eastAsia="標楷體" w:hAnsi="標楷體" w:cs="新細明體"/>
          <w:color w:val="000000"/>
          <w:kern w:val="0"/>
        </w:rPr>
        <w:t>13</w:t>
      </w:r>
      <w:r w:rsidRPr="00C52A5E">
        <w:rPr>
          <w:rFonts w:ascii="標楷體" w:eastAsia="標楷體" w:hAnsi="標楷體" w:cs="新細明體" w:hint="eastAsia"/>
          <w:color w:val="000000"/>
          <w:kern w:val="0"/>
        </w:rPr>
        <w:t>日府教學字第</w:t>
      </w:r>
      <w:r w:rsidRPr="00C52A5E">
        <w:rPr>
          <w:rFonts w:ascii="標楷體" w:eastAsia="標楷體" w:hAnsi="標楷體" w:cs="新細明體"/>
          <w:color w:val="000000"/>
          <w:kern w:val="0"/>
        </w:rPr>
        <w:t>104022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 w:rsidRPr="00C52A5E">
        <w:rPr>
          <w:rFonts w:ascii="標楷體" w:eastAsia="標楷體" w:hAnsi="標楷體" w:cs="新細明體"/>
          <w:color w:val="000000"/>
          <w:kern w:val="0"/>
        </w:rPr>
        <w:t>550</w:t>
      </w:r>
      <w:r w:rsidRPr="00C52A5E">
        <w:rPr>
          <w:rFonts w:ascii="標楷體" w:eastAsia="標楷體" w:hAnsi="標楷體" w:cs="新細明體" w:hint="eastAsia"/>
          <w:color w:val="000000"/>
          <w:kern w:val="0"/>
        </w:rPr>
        <w:t>號函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95819" w:rsidRPr="00AE2B67" w:rsidRDefault="00695819" w:rsidP="00034016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695819" w:rsidRPr="00AE2B67" w:rsidRDefault="00695819" w:rsidP="00034016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AE2B67">
        <w:rPr>
          <w:rFonts w:ascii="標楷體" w:eastAsia="標楷體" w:hAnsi="標楷體" w:hint="eastAsia"/>
          <w:color w:val="000000"/>
        </w:rPr>
        <w:t>一、引導教師從活動中，欣賞生命，關懷生命與服務生命。</w:t>
      </w:r>
    </w:p>
    <w:p w:rsidR="00695819" w:rsidRPr="00AE2B67" w:rsidRDefault="00695819" w:rsidP="00034016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AE2B67">
        <w:rPr>
          <w:rFonts w:ascii="標楷體" w:eastAsia="標楷體" w:hAnsi="標楷體" w:hint="eastAsia"/>
          <w:color w:val="000000"/>
        </w:rPr>
        <w:t>二、促進教師心理健康與調適壓力之認知與實踐能力。</w:t>
      </w:r>
    </w:p>
    <w:p w:rsidR="00695819" w:rsidRPr="00AE2B67" w:rsidRDefault="00695819" w:rsidP="00D026EC">
      <w:pPr>
        <w:widowControl/>
        <w:adjustRightInd w:val="0"/>
        <w:snapToGrid w:val="0"/>
        <w:jc w:val="both"/>
        <w:rPr>
          <w:rFonts w:ascii="標楷體" w:eastAsia="標楷體" w:hAnsi="標楷體"/>
          <w:kern w:val="0"/>
        </w:rPr>
      </w:pPr>
      <w:r w:rsidRPr="00AE2B67">
        <w:rPr>
          <w:rFonts w:ascii="標楷體" w:eastAsia="標楷體" w:hAnsi="標楷體" w:hint="eastAsia"/>
          <w:color w:val="000000"/>
        </w:rPr>
        <w:t>三、提升教師</w:t>
      </w:r>
      <w:r w:rsidRPr="00AE2B67">
        <w:rPr>
          <w:rFonts w:ascii="標楷體" w:eastAsia="標楷體" w:hAnsi="標楷體" w:hint="eastAsia"/>
        </w:rPr>
        <w:t>規劃多元的適性課程能力。</w:t>
      </w:r>
    </w:p>
    <w:p w:rsidR="00695819" w:rsidRPr="00AE2B67" w:rsidRDefault="00695819" w:rsidP="00034016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695819" w:rsidRPr="00AE2B67" w:rsidRDefault="00695819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AE2B67">
        <w:rPr>
          <w:rFonts w:ascii="標楷體" w:eastAsia="標楷體" w:hAnsi="標楷體" w:hint="eastAsia"/>
          <w:b/>
          <w:color w:val="000000"/>
        </w:rPr>
        <w:t>參、辦理單位：</w:t>
      </w:r>
      <w:r w:rsidRPr="00AE2B67">
        <w:rPr>
          <w:rFonts w:ascii="標楷體" w:eastAsia="標楷體" w:hAnsi="標楷體"/>
          <w:b/>
          <w:color w:val="000000"/>
        </w:rPr>
        <w:t xml:space="preserve">   </w:t>
      </w:r>
    </w:p>
    <w:p w:rsidR="00695819" w:rsidRPr="00AE2B67" w:rsidRDefault="00695819" w:rsidP="00D026EC">
      <w:pPr>
        <w:adjustRightInd w:val="0"/>
        <w:snapToGrid w:val="0"/>
        <w:jc w:val="both"/>
        <w:rPr>
          <w:rFonts w:ascii="標楷體" w:eastAsia="標楷體" w:hAnsi="標楷體"/>
          <w:color w:val="000000"/>
        </w:rPr>
      </w:pPr>
      <w:r w:rsidRPr="00AE2B67">
        <w:rPr>
          <w:rFonts w:ascii="標楷體" w:eastAsia="標楷體" w:hAnsi="標楷體" w:hint="eastAsia"/>
          <w:color w:val="000000"/>
        </w:rPr>
        <w:t>一、指導單位：教育部。</w:t>
      </w:r>
    </w:p>
    <w:p w:rsidR="00695819" w:rsidRPr="00AE2B67" w:rsidRDefault="00695819" w:rsidP="00D026EC">
      <w:pPr>
        <w:adjustRightInd w:val="0"/>
        <w:snapToGrid w:val="0"/>
        <w:jc w:val="both"/>
        <w:rPr>
          <w:rFonts w:ascii="標楷體" w:eastAsia="標楷體" w:hAnsi="標楷體"/>
          <w:color w:val="000000"/>
        </w:rPr>
      </w:pPr>
      <w:r w:rsidRPr="00AE2B67">
        <w:rPr>
          <w:rFonts w:ascii="標楷體" w:eastAsia="標楷體" w:hAnsi="標楷體" w:hint="eastAsia"/>
          <w:color w:val="000000"/>
        </w:rPr>
        <w:t>二、主辦單位：花蓮縣政府。</w:t>
      </w:r>
    </w:p>
    <w:p w:rsidR="00695819" w:rsidRPr="00AE2B67" w:rsidRDefault="00695819" w:rsidP="00D026EC">
      <w:pPr>
        <w:adjustRightInd w:val="0"/>
        <w:snapToGrid w:val="0"/>
        <w:jc w:val="both"/>
        <w:rPr>
          <w:rFonts w:ascii="標楷體" w:eastAsia="標楷體" w:hAnsi="標楷體"/>
          <w:color w:val="000000"/>
        </w:rPr>
      </w:pPr>
      <w:r w:rsidRPr="00AE2B67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695819" w:rsidRPr="00AE2B67" w:rsidRDefault="00695819" w:rsidP="00034016">
      <w:pPr>
        <w:widowControl/>
        <w:adjustRightInd w:val="0"/>
        <w:snapToGrid w:val="0"/>
        <w:spacing w:beforeLines="50" w:afterLines="50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AE2B67">
        <w:rPr>
          <w:rFonts w:ascii="標楷體" w:eastAsia="標楷體" w:hAnsi="標楷體" w:hint="eastAsia"/>
          <w:b/>
          <w:color w:val="000000"/>
        </w:rPr>
        <w:t>肆、</w:t>
      </w: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實施時間：</w:t>
      </w:r>
      <w:r w:rsidRPr="00AE2B67">
        <w:rPr>
          <w:rFonts w:ascii="標楷體" w:eastAsia="標楷體" w:hAnsi="標楷體" w:cs="新細明體"/>
          <w:color w:val="000000"/>
          <w:kern w:val="0"/>
        </w:rPr>
        <w:t>105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AE2B67">
        <w:rPr>
          <w:rFonts w:ascii="標楷體" w:eastAsia="標楷體" w:hAnsi="標楷體" w:cs="新細明體"/>
          <w:color w:val="000000"/>
          <w:kern w:val="0"/>
        </w:rPr>
        <w:t>10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AE2B67">
        <w:rPr>
          <w:rFonts w:ascii="標楷體" w:eastAsia="標楷體" w:hAnsi="標楷體" w:cs="新細明體"/>
          <w:color w:val="000000"/>
          <w:kern w:val="0"/>
        </w:rPr>
        <w:t>29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日</w:t>
      </w:r>
      <w:r w:rsidRPr="00AE2B67">
        <w:rPr>
          <w:rFonts w:ascii="標楷體" w:eastAsia="標楷體" w:hAnsi="標楷體" w:cs="新細明體"/>
          <w:color w:val="000000"/>
          <w:kern w:val="0"/>
        </w:rPr>
        <w:t>(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星期六</w:t>
      </w:r>
      <w:r w:rsidRPr="00AE2B67">
        <w:rPr>
          <w:rFonts w:ascii="標楷體" w:eastAsia="標楷體" w:hAnsi="標楷體" w:cs="新細明體"/>
          <w:color w:val="000000"/>
          <w:kern w:val="0"/>
        </w:rPr>
        <w:t>)8:30-17:40</w:t>
      </w:r>
    </w:p>
    <w:p w:rsidR="00695819" w:rsidRPr="00AE2B67" w:rsidRDefault="00695819" w:rsidP="00034016">
      <w:pPr>
        <w:widowControl/>
        <w:adjustRightInd w:val="0"/>
        <w:snapToGrid w:val="0"/>
        <w:spacing w:beforeLines="50" w:afterLines="50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伍、實施對象：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花蓮縣國中小教師</w:t>
      </w:r>
    </w:p>
    <w:p w:rsidR="00695819" w:rsidRPr="00AE2B67" w:rsidRDefault="00695819" w:rsidP="00034016">
      <w:pPr>
        <w:widowControl/>
        <w:spacing w:afterLines="50"/>
        <w:rPr>
          <w:rFonts w:ascii="標楷體" w:eastAsia="標楷體" w:hAnsi="標楷體" w:cs="新細明體"/>
          <w:b/>
          <w:color w:val="000000"/>
          <w:kern w:val="0"/>
        </w:rPr>
      </w:pPr>
      <w:r w:rsidRPr="00AE2B67">
        <w:rPr>
          <w:rFonts w:ascii="標楷體" w:eastAsia="標楷體" w:hAnsi="標楷體" w:hint="eastAsia"/>
          <w:b/>
          <w:color w:val="000000"/>
        </w:rPr>
        <w:t>陸</w:t>
      </w: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、參加人數：</w:t>
      </w:r>
      <w:r w:rsidRPr="00AE2B67">
        <w:rPr>
          <w:rFonts w:ascii="標楷體" w:eastAsia="標楷體" w:hAnsi="標楷體" w:cs="新細明體"/>
          <w:color w:val="000000"/>
          <w:kern w:val="0"/>
        </w:rPr>
        <w:t>40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695819" w:rsidRPr="00AE2B67" w:rsidRDefault="00695819" w:rsidP="00034016">
      <w:pPr>
        <w:adjustRightInd w:val="0"/>
        <w:snapToGrid w:val="0"/>
        <w:spacing w:afterLines="50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柒、報名方式：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請至全國教師在職進修網，課程代碼：</w:t>
      </w:r>
      <w:r w:rsidRPr="00AE2B67">
        <w:rPr>
          <w:rFonts w:ascii="標楷體" w:eastAsia="標楷體" w:hAnsi="標楷體" w:cs="新細明體"/>
          <w:color w:val="000000"/>
          <w:kern w:val="0"/>
        </w:rPr>
        <w:t>2077529</w:t>
      </w:r>
      <w:r w:rsidRPr="00AE2B67">
        <w:rPr>
          <w:rFonts w:ascii="標楷體" w:eastAsia="標楷體" w:hAnsi="標楷體" w:cs="新細明體" w:hint="eastAsia"/>
          <w:color w:val="000000"/>
          <w:kern w:val="0"/>
        </w:rPr>
        <w:t>。不接受現場報名。</w:t>
      </w:r>
    </w:p>
    <w:p w:rsidR="00695819" w:rsidRPr="00AE2B67" w:rsidRDefault="00695819" w:rsidP="00034016">
      <w:pPr>
        <w:adjustRightInd w:val="0"/>
        <w:snapToGrid w:val="0"/>
        <w:spacing w:afterLines="50"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AE2B67">
        <w:rPr>
          <w:rFonts w:ascii="標楷體" w:eastAsia="標楷體" w:hAnsi="標楷體" w:hint="eastAsia"/>
          <w:b/>
          <w:color w:val="000000"/>
        </w:rPr>
        <w:t>捌、</w:t>
      </w:r>
      <w:r w:rsidRPr="00AE2B67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Pr="00AE2B67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="184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686"/>
        <w:gridCol w:w="3421"/>
      </w:tblGrid>
      <w:tr w:rsidR="00695819" w:rsidRPr="00AE2B67" w:rsidTr="00AE2B67">
        <w:trPr>
          <w:trHeight w:val="528"/>
        </w:trPr>
        <w:tc>
          <w:tcPr>
            <w:tcW w:w="1729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時</w:t>
            </w:r>
            <w:r w:rsidRPr="00AE2B67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E2B67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內</w:t>
            </w:r>
            <w:r w:rsidRPr="00AE2B67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E2B67"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695819" w:rsidRPr="00AE2B67" w:rsidTr="00AE2B67">
        <w:trPr>
          <w:trHeight w:val="528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08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30-08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50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AE2B6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宜昌國中輔導室</w:t>
            </w:r>
          </w:p>
        </w:tc>
      </w:tr>
      <w:tr w:rsidR="00695819" w:rsidRPr="00AE2B67" w:rsidTr="00AE2B67">
        <w:trPr>
          <w:trHeight w:val="528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08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50-09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00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AE2B67">
              <w:rPr>
                <w:rFonts w:ascii="標楷體" w:eastAsia="標楷體" w:hAnsi="標楷體" w:hint="eastAsia"/>
              </w:rPr>
              <w:t>主席致詞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陳玉明校長</w:t>
            </w:r>
          </w:p>
        </w:tc>
      </w:tr>
      <w:tr w:rsidR="00695819" w:rsidRPr="00AE2B67" w:rsidTr="00AE2B67">
        <w:trPr>
          <w:trHeight w:val="528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09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00-12</w:t>
            </w:r>
            <w:r>
              <w:rPr>
                <w:rFonts w:eastAsia="標楷體" w:hAnsi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00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E2B67">
              <w:rPr>
                <w:rFonts w:ascii="標楷體" w:eastAsia="標楷體" w:hAnsi="標楷體" w:cs="Helvetica"/>
                <w:color w:val="000000"/>
              </w:rPr>
              <w:t xml:space="preserve">     </w:t>
            </w:r>
            <w:r w:rsidRPr="00AE2B67">
              <w:rPr>
                <w:rFonts w:ascii="標楷體" w:eastAsia="標楷體" w:hAnsi="標楷體" w:cs="Helvetica" w:hint="eastAsia"/>
                <w:color w:val="000000"/>
              </w:rPr>
              <w:t>末日危機高峰會</w:t>
            </w:r>
            <w:r w:rsidRPr="00AE2B67">
              <w:rPr>
                <w:rFonts w:ascii="標楷體" w:eastAsia="標楷體" w:hAnsi="標楷體" w:cs="新細明體" w:hint="eastAsia"/>
              </w:rPr>
              <w:t>活動</w:t>
            </w:r>
            <w:r w:rsidRPr="00AE2B67">
              <w:rPr>
                <w:rFonts w:ascii="標楷體" w:eastAsia="標楷體" w:hAnsi="標楷體" w:cs="新細明體"/>
              </w:rPr>
              <w:t>(</w:t>
            </w:r>
            <w:r w:rsidRPr="00AE2B67">
              <w:rPr>
                <w:rFonts w:ascii="標楷體" w:eastAsia="標楷體" w:hAnsi="標楷體" w:cs="新細明體" w:hint="eastAsia"/>
              </w:rPr>
              <w:t>一</w:t>
            </w:r>
            <w:r w:rsidRPr="00AE2B67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玩轉學校講師</w:t>
            </w:r>
          </w:p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黎孔平、林哲宇</w:t>
            </w:r>
          </w:p>
        </w:tc>
      </w:tr>
      <w:tr w:rsidR="00695819" w:rsidRPr="00AE2B67" w:rsidTr="00AE2B67">
        <w:trPr>
          <w:trHeight w:val="438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13:10-13:20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5819" w:rsidRPr="00AE2B67" w:rsidTr="00AE2B67">
        <w:trPr>
          <w:trHeight w:val="701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13:20-17:00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末日危機高峰會</w:t>
            </w:r>
            <w:r w:rsidRPr="00AE2B67">
              <w:rPr>
                <w:rFonts w:ascii="標楷體" w:eastAsia="標楷體" w:hAnsi="標楷體" w:cs="新細明體" w:hint="eastAsia"/>
              </w:rPr>
              <w:t>活動</w:t>
            </w:r>
            <w:r w:rsidRPr="00AE2B67">
              <w:rPr>
                <w:rFonts w:ascii="標楷體" w:eastAsia="標楷體" w:hAnsi="標楷體" w:cs="新細明體"/>
              </w:rPr>
              <w:t>(</w:t>
            </w:r>
            <w:r w:rsidRPr="00AE2B67">
              <w:rPr>
                <w:rFonts w:ascii="標楷體" w:eastAsia="標楷體" w:hAnsi="標楷體" w:cs="新細明體" w:hint="eastAsia"/>
              </w:rPr>
              <w:t>二</w:t>
            </w:r>
            <w:r w:rsidRPr="00AE2B67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玩轉學校講師</w:t>
            </w:r>
          </w:p>
          <w:p w:rsidR="00695819" w:rsidRPr="00AE2B67" w:rsidRDefault="00695819" w:rsidP="00D026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黎孔平、林哲宇</w:t>
            </w:r>
          </w:p>
        </w:tc>
      </w:tr>
      <w:tr w:rsidR="00695819" w:rsidRPr="00AE2B67" w:rsidTr="00AE2B67">
        <w:trPr>
          <w:trHeight w:val="764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17</w:t>
            </w:r>
            <w:r>
              <w:rPr>
                <w:rFonts w:eastAsia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00-17</w:t>
            </w:r>
            <w:r>
              <w:rPr>
                <w:rFonts w:eastAsia="標楷體"/>
                <w:kern w:val="0"/>
              </w:rPr>
              <w:t>:</w:t>
            </w:r>
            <w:r w:rsidRPr="00AE2B67">
              <w:rPr>
                <w:rFonts w:eastAsia="標楷體"/>
                <w:kern w:val="0"/>
              </w:rPr>
              <w:t>40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AE2B67">
            <w:pPr>
              <w:adjustRightInd w:val="0"/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 w:rsidRPr="00AE2B67">
              <w:rPr>
                <w:rFonts w:ascii="標楷體" w:eastAsia="標楷體" w:hAnsi="標楷體" w:hint="eastAsia"/>
              </w:rPr>
              <w:t>教學問題討論與解決策略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AE2B6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玩轉學校講師</w:t>
            </w:r>
          </w:p>
          <w:p w:rsidR="00695819" w:rsidRPr="00AE2B67" w:rsidRDefault="00695819" w:rsidP="00AE2B6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黎孔平、林哲宇</w:t>
            </w:r>
          </w:p>
        </w:tc>
      </w:tr>
      <w:tr w:rsidR="00695819" w:rsidRPr="00AE2B67" w:rsidTr="00AE2B67">
        <w:trPr>
          <w:trHeight w:val="474"/>
        </w:trPr>
        <w:tc>
          <w:tcPr>
            <w:tcW w:w="1729" w:type="dxa"/>
            <w:vAlign w:val="center"/>
          </w:tcPr>
          <w:p w:rsidR="00695819" w:rsidRPr="00AE2B67" w:rsidRDefault="00695819" w:rsidP="00034016">
            <w:pPr>
              <w:adjustRightInd w:val="0"/>
              <w:snapToGrid w:val="0"/>
              <w:ind w:leftChars="59" w:left="142"/>
              <w:rPr>
                <w:rFonts w:eastAsia="標楷體"/>
                <w:kern w:val="0"/>
              </w:rPr>
            </w:pPr>
            <w:r w:rsidRPr="00AE2B67">
              <w:rPr>
                <w:rFonts w:eastAsia="標楷體"/>
                <w:kern w:val="0"/>
              </w:rPr>
              <w:t>17:40</w:t>
            </w:r>
          </w:p>
        </w:tc>
        <w:tc>
          <w:tcPr>
            <w:tcW w:w="3686" w:type="dxa"/>
            <w:vAlign w:val="center"/>
          </w:tcPr>
          <w:p w:rsidR="00695819" w:rsidRPr="00AE2B67" w:rsidRDefault="00695819" w:rsidP="00AE2B6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E2B67">
              <w:rPr>
                <w:rFonts w:ascii="標楷體" w:eastAsia="標楷體" w:hAnsi="標楷體" w:hint="eastAsia"/>
                <w:color w:val="000000"/>
              </w:rPr>
              <w:t>賦　　歸</w:t>
            </w:r>
          </w:p>
        </w:tc>
        <w:tc>
          <w:tcPr>
            <w:tcW w:w="3421" w:type="dxa"/>
            <w:vAlign w:val="center"/>
          </w:tcPr>
          <w:p w:rsidR="00695819" w:rsidRPr="00AE2B67" w:rsidRDefault="00695819" w:rsidP="00AE2B6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95819" w:rsidRPr="00AE2B67" w:rsidRDefault="00695819" w:rsidP="00AE2B6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E2B67">
        <w:rPr>
          <w:rFonts w:ascii="標楷體" w:eastAsia="標楷體" w:hAnsi="標楷體"/>
          <w:b/>
          <w:color w:val="000000"/>
        </w:rPr>
        <w:t xml:space="preserve"> </w:t>
      </w:r>
    </w:p>
    <w:sectPr w:rsidR="00695819" w:rsidRPr="00AE2B67" w:rsidSect="00AE2B67">
      <w:footerReference w:type="even" r:id="rId7"/>
      <w:pgSz w:w="11906" w:h="16838"/>
      <w:pgMar w:top="1079" w:right="1800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ED" w:rsidRDefault="007D0FED">
      <w:r>
        <w:separator/>
      </w:r>
    </w:p>
  </w:endnote>
  <w:endnote w:type="continuationSeparator" w:id="0">
    <w:p w:rsidR="007D0FED" w:rsidRDefault="007D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9" w:rsidRDefault="00F36E5B" w:rsidP="003E7A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8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819" w:rsidRDefault="006958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ED" w:rsidRDefault="007D0FED">
      <w:r>
        <w:separator/>
      </w:r>
    </w:p>
  </w:footnote>
  <w:footnote w:type="continuationSeparator" w:id="0">
    <w:p w:rsidR="007D0FED" w:rsidRDefault="007D0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021"/>
    <w:rsid w:val="000226E6"/>
    <w:rsid w:val="00025ABE"/>
    <w:rsid w:val="000261F6"/>
    <w:rsid w:val="000277EB"/>
    <w:rsid w:val="00034016"/>
    <w:rsid w:val="00034DDE"/>
    <w:rsid w:val="000375F3"/>
    <w:rsid w:val="00044BA0"/>
    <w:rsid w:val="00052E61"/>
    <w:rsid w:val="00065BD6"/>
    <w:rsid w:val="0008292C"/>
    <w:rsid w:val="000832AB"/>
    <w:rsid w:val="0008428E"/>
    <w:rsid w:val="000B1050"/>
    <w:rsid w:val="000B304C"/>
    <w:rsid w:val="000B4503"/>
    <w:rsid w:val="000D6F89"/>
    <w:rsid w:val="000E04C4"/>
    <w:rsid w:val="000E359A"/>
    <w:rsid w:val="000E5912"/>
    <w:rsid w:val="000F3719"/>
    <w:rsid w:val="000F7C40"/>
    <w:rsid w:val="0010442F"/>
    <w:rsid w:val="00120CBD"/>
    <w:rsid w:val="00126721"/>
    <w:rsid w:val="00135267"/>
    <w:rsid w:val="00151CE6"/>
    <w:rsid w:val="0015688A"/>
    <w:rsid w:val="00170399"/>
    <w:rsid w:val="001926D2"/>
    <w:rsid w:val="001A7CD8"/>
    <w:rsid w:val="001B4D6A"/>
    <w:rsid w:val="001C4326"/>
    <w:rsid w:val="001D0026"/>
    <w:rsid w:val="00202838"/>
    <w:rsid w:val="002104DD"/>
    <w:rsid w:val="002136C7"/>
    <w:rsid w:val="00254A92"/>
    <w:rsid w:val="00261F12"/>
    <w:rsid w:val="00287B8A"/>
    <w:rsid w:val="002C7955"/>
    <w:rsid w:val="002D1BB3"/>
    <w:rsid w:val="002D6DC0"/>
    <w:rsid w:val="002F01FD"/>
    <w:rsid w:val="00350F62"/>
    <w:rsid w:val="00354918"/>
    <w:rsid w:val="00373ECD"/>
    <w:rsid w:val="00396021"/>
    <w:rsid w:val="0039618B"/>
    <w:rsid w:val="003A6ED2"/>
    <w:rsid w:val="003B0B06"/>
    <w:rsid w:val="003B5CBE"/>
    <w:rsid w:val="003C00C3"/>
    <w:rsid w:val="003C372B"/>
    <w:rsid w:val="003D6094"/>
    <w:rsid w:val="003E70C8"/>
    <w:rsid w:val="003E737E"/>
    <w:rsid w:val="003E7AA3"/>
    <w:rsid w:val="003F2E71"/>
    <w:rsid w:val="003F5651"/>
    <w:rsid w:val="003F624A"/>
    <w:rsid w:val="00437251"/>
    <w:rsid w:val="00446A30"/>
    <w:rsid w:val="004506E4"/>
    <w:rsid w:val="00452A92"/>
    <w:rsid w:val="00462AB0"/>
    <w:rsid w:val="00466957"/>
    <w:rsid w:val="00472033"/>
    <w:rsid w:val="00472B43"/>
    <w:rsid w:val="00484CDA"/>
    <w:rsid w:val="00492655"/>
    <w:rsid w:val="004B7155"/>
    <w:rsid w:val="004C5541"/>
    <w:rsid w:val="004D6236"/>
    <w:rsid w:val="004E5532"/>
    <w:rsid w:val="004E7BC9"/>
    <w:rsid w:val="004F30F1"/>
    <w:rsid w:val="00512744"/>
    <w:rsid w:val="00575663"/>
    <w:rsid w:val="005852D8"/>
    <w:rsid w:val="0059505C"/>
    <w:rsid w:val="005A058C"/>
    <w:rsid w:val="005C76C1"/>
    <w:rsid w:val="005F0143"/>
    <w:rsid w:val="006117C5"/>
    <w:rsid w:val="00614E47"/>
    <w:rsid w:val="0062463E"/>
    <w:rsid w:val="00626C4D"/>
    <w:rsid w:val="00630118"/>
    <w:rsid w:val="00644EE2"/>
    <w:rsid w:val="00647C90"/>
    <w:rsid w:val="006527A6"/>
    <w:rsid w:val="00664321"/>
    <w:rsid w:val="006671C5"/>
    <w:rsid w:val="006934C9"/>
    <w:rsid w:val="00695819"/>
    <w:rsid w:val="00696113"/>
    <w:rsid w:val="006B1A00"/>
    <w:rsid w:val="006D5F8C"/>
    <w:rsid w:val="006D7691"/>
    <w:rsid w:val="006D7F0E"/>
    <w:rsid w:val="006E2038"/>
    <w:rsid w:val="007120CA"/>
    <w:rsid w:val="007140F3"/>
    <w:rsid w:val="00747D1C"/>
    <w:rsid w:val="00766BFC"/>
    <w:rsid w:val="007841F3"/>
    <w:rsid w:val="00787714"/>
    <w:rsid w:val="00797B21"/>
    <w:rsid w:val="007C7257"/>
    <w:rsid w:val="007D0FED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5E45"/>
    <w:rsid w:val="00880B67"/>
    <w:rsid w:val="00882DE0"/>
    <w:rsid w:val="008B3377"/>
    <w:rsid w:val="008C11F3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64467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E2B67"/>
    <w:rsid w:val="00AF64C1"/>
    <w:rsid w:val="00B0697A"/>
    <w:rsid w:val="00B1152C"/>
    <w:rsid w:val="00B130E2"/>
    <w:rsid w:val="00B2009F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2A5E"/>
    <w:rsid w:val="00C54CB9"/>
    <w:rsid w:val="00C71CDB"/>
    <w:rsid w:val="00C956E2"/>
    <w:rsid w:val="00CA0E8E"/>
    <w:rsid w:val="00CB1F5B"/>
    <w:rsid w:val="00CB6087"/>
    <w:rsid w:val="00CC07FD"/>
    <w:rsid w:val="00CC14F2"/>
    <w:rsid w:val="00CE440A"/>
    <w:rsid w:val="00CF08FC"/>
    <w:rsid w:val="00D026EC"/>
    <w:rsid w:val="00D14718"/>
    <w:rsid w:val="00D326A0"/>
    <w:rsid w:val="00D5292F"/>
    <w:rsid w:val="00D56339"/>
    <w:rsid w:val="00D64883"/>
    <w:rsid w:val="00D661C2"/>
    <w:rsid w:val="00D80131"/>
    <w:rsid w:val="00D858CD"/>
    <w:rsid w:val="00DD55E6"/>
    <w:rsid w:val="00DE452A"/>
    <w:rsid w:val="00E00FB2"/>
    <w:rsid w:val="00E0177E"/>
    <w:rsid w:val="00E131D0"/>
    <w:rsid w:val="00E358D3"/>
    <w:rsid w:val="00E36EAA"/>
    <w:rsid w:val="00E53DC9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632C"/>
    <w:rsid w:val="00F36E5B"/>
    <w:rsid w:val="00F957A9"/>
    <w:rsid w:val="00F9633C"/>
    <w:rsid w:val="00F96424"/>
    <w:rsid w:val="00F97F2D"/>
    <w:rsid w:val="00FA3AE8"/>
    <w:rsid w:val="00FB663F"/>
    <w:rsid w:val="00FD0091"/>
    <w:rsid w:val="00FD3722"/>
    <w:rsid w:val="00FD73EE"/>
    <w:rsid w:val="00FE5377"/>
    <w:rsid w:val="00FF43F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3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uiPriority w:val="99"/>
    <w:rsid w:val="00CB608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rsid w:val="000672E9"/>
    <w:rPr>
      <w:sz w:val="20"/>
      <w:szCs w:val="20"/>
    </w:rPr>
  </w:style>
  <w:style w:type="character" w:styleId="a6">
    <w:name w:val="page number"/>
    <w:basedOn w:val="a0"/>
    <w:uiPriority w:val="99"/>
    <w:rsid w:val="00472B43"/>
    <w:rPr>
      <w:rFonts w:cs="Times New Roman"/>
    </w:rPr>
  </w:style>
  <w:style w:type="paragraph" w:styleId="a7">
    <w:name w:val="Date"/>
    <w:basedOn w:val="a"/>
    <w:next w:val="a"/>
    <w:link w:val="a8"/>
    <w:uiPriority w:val="99"/>
    <w:rsid w:val="00BE797D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672E9"/>
    <w:rPr>
      <w:szCs w:val="24"/>
    </w:rPr>
  </w:style>
  <w:style w:type="table" w:styleId="a9">
    <w:name w:val="Table Contemporary"/>
    <w:basedOn w:val="a1"/>
    <w:uiPriority w:val="99"/>
    <w:rsid w:val="00D661C2"/>
    <w:pPr>
      <w:widowControl w:val="0"/>
    </w:pPr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a">
    <w:name w:val="header"/>
    <w:basedOn w:val="a"/>
    <w:link w:val="ab"/>
    <w:uiPriority w:val="99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0672E9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126721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ad">
    <w:name w:val="註釋標題 字元"/>
    <w:basedOn w:val="a0"/>
    <w:link w:val="ac"/>
    <w:uiPriority w:val="99"/>
    <w:semiHidden/>
    <w:rsid w:val="000672E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1451;&#21892;&#29678;&#29956;&#30332;&#25991;\&#20419;&#36914;&#24515;&#29702;&#20581;&#2424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促進心理健康.dotx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CMT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user</dc:creator>
  <cp:lastModifiedBy>user</cp:lastModifiedBy>
  <cp:revision>2</cp:revision>
  <cp:lastPrinted>2014-08-11T03:34:00Z</cp:lastPrinted>
  <dcterms:created xsi:type="dcterms:W3CDTF">2016-10-13T08:04:00Z</dcterms:created>
  <dcterms:modified xsi:type="dcterms:W3CDTF">2016-10-13T08:04:00Z</dcterms:modified>
</cp:coreProperties>
</file>