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CF61" w14:textId="0400CF32" w:rsidR="00B921F3" w:rsidRPr="004B23DC" w:rsidRDefault="004B23DC" w:rsidP="004B23DC">
      <w:pPr>
        <w:pStyle w:val="a3"/>
        <w:spacing w:beforeLines="100" w:before="360" w:afterLines="50" w:after="180"/>
        <w:ind w:leftChars="0" w:left="567"/>
        <w:jc w:val="center"/>
        <w:rPr>
          <w:rFonts w:ascii="Adobe 明體 Std L" w:eastAsia="Adobe 明體 Std L" w:hAnsi="Adobe 明體 Std L"/>
          <w:b/>
          <w:sz w:val="32"/>
          <w:szCs w:val="32"/>
        </w:rPr>
      </w:pPr>
      <w:bookmarkStart w:id="0" w:name="_GoBack"/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2019IEYI世界</w:t>
      </w:r>
      <w:proofErr w:type="gramStart"/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青少年創客發明</w:t>
      </w:r>
      <w:proofErr w:type="gramEnd"/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展花蓮縣教師</w:t>
      </w:r>
      <w:r>
        <w:rPr>
          <w:rFonts w:ascii="Adobe 明體 Std L" w:eastAsia="Adobe 明體 Std L" w:hAnsi="Adobe 明體 Std L" w:hint="eastAsia"/>
          <w:b/>
          <w:sz w:val="32"/>
          <w:szCs w:val="32"/>
        </w:rPr>
        <w:t>培訓</w:t>
      </w:r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研習</w:t>
      </w:r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課程表</w:t>
      </w:r>
      <w:bookmarkEnd w:id="0"/>
    </w:p>
    <w:tbl>
      <w:tblPr>
        <w:tblW w:w="4911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769"/>
        <w:gridCol w:w="178"/>
        <w:gridCol w:w="57"/>
        <w:gridCol w:w="3411"/>
        <w:gridCol w:w="3187"/>
      </w:tblGrid>
      <w:tr w:rsidR="004B23DC" w:rsidRPr="004B23DC" w14:paraId="117DF3BF" w14:textId="77777777" w:rsidTr="00B37BAE">
        <w:tblPrEx>
          <w:tblCellMar>
            <w:top w:w="0" w:type="dxa"/>
            <w:bottom w:w="0" w:type="dxa"/>
          </w:tblCellMar>
        </w:tblPrEx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AFE2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30D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7E3A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F2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14:paraId="210D3A89" w14:textId="77777777" w:rsidTr="00B37BA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B00B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</w:t>
            </w:r>
            <w:r w:rsidRPr="004B23D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7</w:t>
            </w: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(二)</w:t>
            </w:r>
          </w:p>
          <w:p w14:paraId="23FA5EAE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14:paraId="570EF407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A0E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0</w:t>
            </w:r>
            <w:r w:rsidRPr="004B23DC">
              <w:rPr>
                <w:rFonts w:ascii="標楷體" w:eastAsia="標楷體" w:hAnsi="標楷體"/>
                <w:kern w:val="3"/>
              </w:rPr>
              <w:t>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DC5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IEYI活動介紹、評分指標、說明書撰寫及佳作賞析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0EFC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國立東華大學課程系</w:t>
            </w:r>
          </w:p>
          <w:p w14:paraId="2C53AC7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劉明洲 教授</w:t>
            </w:r>
          </w:p>
        </w:tc>
      </w:tr>
      <w:tr w:rsidR="004B23DC" w:rsidRPr="004B23DC" w14:paraId="6A1FB043" w14:textId="77777777" w:rsidTr="00B37BA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6EAB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41E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</w:t>
            </w:r>
            <w:r w:rsidRPr="004B23DC">
              <w:rPr>
                <w:rFonts w:ascii="標楷體" w:eastAsia="標楷體" w:hAnsi="標楷體" w:hint="eastAsia"/>
                <w:kern w:val="3"/>
              </w:rPr>
              <w:t>2</w:t>
            </w:r>
            <w:r w:rsidRPr="004B23DC">
              <w:rPr>
                <w:rFonts w:ascii="標楷體" w:eastAsia="標楷體" w:hAnsi="標楷體"/>
                <w:kern w:val="3"/>
              </w:rPr>
              <w:t>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3194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14:paraId="22C5F6C1" w14:textId="77777777" w:rsidTr="00B37BA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EEB4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639A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13:00-14:30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009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指導歷程及作品分享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34B7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proofErr w:type="gramStart"/>
            <w:r w:rsidRPr="004B23DC">
              <w:rPr>
                <w:rFonts w:ascii="標楷體" w:eastAsia="標楷體" w:hAnsi="標楷體"/>
                <w:kern w:val="3"/>
              </w:rPr>
              <w:t>丹尼爾創客教室</w:t>
            </w:r>
            <w:proofErr w:type="gramEnd"/>
          </w:p>
          <w:p w14:paraId="2417092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proofErr w:type="gramStart"/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王虎</w:t>
            </w:r>
            <w:proofErr w:type="gramEnd"/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 xml:space="preserve"> 老師</w:t>
            </w:r>
          </w:p>
        </w:tc>
      </w:tr>
      <w:tr w:rsidR="004B23DC" w:rsidRPr="004B23DC" w14:paraId="5C2A45D4" w14:textId="77777777" w:rsidTr="00B37BA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13B2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556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14:30-16:00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292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proofErr w:type="spellStart"/>
            <w:r w:rsidRPr="004B23DC">
              <w:rPr>
                <w:rFonts w:ascii="標楷體" w:eastAsia="標楷體" w:hAnsi="標楷體"/>
                <w:kern w:val="3"/>
              </w:rPr>
              <w:t>Micro:bit</w:t>
            </w:r>
            <w:proofErr w:type="spellEnd"/>
            <w:r w:rsidRPr="004B23DC">
              <w:rPr>
                <w:rFonts w:ascii="標楷體" w:eastAsia="標楷體" w:hAnsi="標楷體"/>
                <w:kern w:val="3"/>
              </w:rPr>
              <w:t>及</w:t>
            </w:r>
            <w:r w:rsidRPr="004B23DC">
              <w:rPr>
                <w:rFonts w:ascii="標楷體" w:eastAsia="標楷體" w:hAnsi="標楷體" w:hint="eastAsia"/>
                <w:kern w:val="3"/>
              </w:rPr>
              <w:t>A</w:t>
            </w:r>
            <w:r w:rsidRPr="004B23DC">
              <w:rPr>
                <w:rFonts w:ascii="標楷體" w:eastAsia="標楷體" w:hAnsi="標楷體"/>
                <w:kern w:val="3"/>
              </w:rPr>
              <w:t>PP應用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935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4B23DC" w:rsidRPr="004B23DC" w14:paraId="46843395" w14:textId="77777777" w:rsidTr="00B37BA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7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B732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E98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D81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76C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30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6FA7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  <w:tr w:rsidR="004B23DC" w:rsidRPr="004B23DC" w14:paraId="08555F44" w14:textId="77777777" w:rsidTr="00B37BAE">
        <w:tblPrEx>
          <w:tblCellMar>
            <w:top w:w="0" w:type="dxa"/>
            <w:bottom w:w="0" w:type="dxa"/>
          </w:tblCellMar>
        </w:tblPrEx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B3C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1D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1D5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8133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14:paraId="0681B431" w14:textId="77777777" w:rsidTr="00B37BAE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7018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8/28(三)</w:t>
            </w:r>
          </w:p>
          <w:p w14:paraId="4CBD31FE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14:paraId="1133BEFC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77A2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09:00-12:00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2A29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proofErr w:type="gramStart"/>
            <w:r w:rsidRPr="004B23DC">
              <w:rPr>
                <w:rFonts w:ascii="標楷體" w:eastAsia="標楷體" w:hAnsi="標楷體"/>
                <w:kern w:val="3"/>
              </w:rPr>
              <w:t>物聯網</w:t>
            </w:r>
            <w:proofErr w:type="gramEnd"/>
            <w:r w:rsidRPr="004B23DC">
              <w:rPr>
                <w:rFonts w:ascii="標楷體" w:eastAsia="標楷體" w:hAnsi="標楷體"/>
                <w:kern w:val="3"/>
              </w:rPr>
              <w:t>應用實作</w:t>
            </w:r>
          </w:p>
          <w:p w14:paraId="36725C7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（PIR人體紅外線感應器）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CE3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14:paraId="496017E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  <w:tr w:rsidR="004B23DC" w:rsidRPr="004B23DC" w14:paraId="05062E89" w14:textId="77777777" w:rsidTr="00B37BA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62E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7D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12:00-12:50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16A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14:paraId="468FCD1A" w14:textId="77777777" w:rsidTr="00B37BAE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E8D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DE0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269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proofErr w:type="gramStart"/>
            <w:r w:rsidRPr="004B23DC">
              <w:rPr>
                <w:rFonts w:ascii="標楷體" w:eastAsia="標楷體" w:hAnsi="標楷體"/>
                <w:kern w:val="3"/>
              </w:rPr>
              <w:t>物聯網</w:t>
            </w:r>
            <w:proofErr w:type="gramEnd"/>
            <w:r w:rsidRPr="004B23DC">
              <w:rPr>
                <w:rFonts w:ascii="標楷體" w:eastAsia="標楷體" w:hAnsi="標楷體"/>
                <w:kern w:val="3"/>
              </w:rPr>
              <w:t>應用實作</w:t>
            </w:r>
          </w:p>
          <w:p w14:paraId="0234132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</w:t>
            </w:r>
            <w:r w:rsidRPr="004B23DC">
              <w:rPr>
                <w:rFonts w:ascii="標楷體" w:eastAsia="標楷體" w:hAnsi="標楷體"/>
                <w:kern w:val="3"/>
              </w:rPr>
              <w:t>Line社群及</w:t>
            </w:r>
            <w:r w:rsidRPr="004B23DC">
              <w:rPr>
                <w:rFonts w:ascii="標楷體" w:eastAsia="標楷體" w:hAnsi="標楷體" w:hint="eastAsia"/>
                <w:kern w:val="3"/>
              </w:rPr>
              <w:t>3</w:t>
            </w:r>
            <w:r w:rsidRPr="004B23DC">
              <w:rPr>
                <w:rFonts w:ascii="標楷體" w:eastAsia="標楷體" w:hAnsi="標楷體"/>
                <w:kern w:val="3"/>
              </w:rPr>
              <w:t>D列印創作</w:t>
            </w:r>
            <w:r w:rsidRPr="004B23DC">
              <w:rPr>
                <w:rFonts w:ascii="標楷體" w:eastAsia="標楷體" w:hAnsi="標楷體" w:hint="eastAsia"/>
                <w:kern w:val="3"/>
              </w:rPr>
              <w:t>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62C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14:paraId="62B14A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</w:tbl>
    <w:p w14:paraId="321691C4" w14:textId="77777777" w:rsidR="00712A87" w:rsidRPr="00511845" w:rsidRDefault="00712A87" w:rsidP="004B23DC">
      <w:pPr>
        <w:pStyle w:val="a3"/>
        <w:spacing w:beforeLines="100" w:before="360" w:afterLines="50" w:after="180"/>
        <w:ind w:leftChars="0" w:left="567"/>
        <w:rPr>
          <w:rFonts w:asciiTheme="majorEastAsia" w:eastAsiaTheme="majorEastAsia" w:hAnsiTheme="majorEastAsia"/>
          <w:b/>
        </w:rPr>
      </w:pPr>
    </w:p>
    <w:sectPr w:rsidR="00712A87" w:rsidRPr="00511845" w:rsidSect="00620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94426" w14:textId="77777777" w:rsidR="007B02B5" w:rsidRDefault="007B02B5" w:rsidP="00D6131C">
      <w:r>
        <w:separator/>
      </w:r>
    </w:p>
  </w:endnote>
  <w:endnote w:type="continuationSeparator" w:id="0">
    <w:p w14:paraId="369DB62C" w14:textId="77777777" w:rsidR="007B02B5" w:rsidRDefault="007B02B5" w:rsidP="00D6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CA52" w14:textId="77777777" w:rsidR="007B02B5" w:rsidRDefault="007B02B5" w:rsidP="00D6131C">
      <w:r>
        <w:separator/>
      </w:r>
    </w:p>
  </w:footnote>
  <w:footnote w:type="continuationSeparator" w:id="0">
    <w:p w14:paraId="59413EF7" w14:textId="77777777" w:rsidR="007B02B5" w:rsidRDefault="007B02B5" w:rsidP="00D6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A6E29"/>
    <w:multiLevelType w:val="hybridMultilevel"/>
    <w:tmpl w:val="6B54CDDC"/>
    <w:lvl w:ilvl="0" w:tplc="0600729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EF2A81"/>
    <w:multiLevelType w:val="hybridMultilevel"/>
    <w:tmpl w:val="C1BE0E1E"/>
    <w:lvl w:ilvl="0" w:tplc="192E5F82">
      <w:start w:val="1"/>
      <w:numFmt w:val="taiwaneseCountingThousand"/>
      <w:lvlText w:val="(%1)"/>
      <w:lvlJc w:val="left"/>
      <w:pPr>
        <w:ind w:left="113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ascii="標楷體" w:eastAsia="標楷體" w:hAnsi="標楷體" w:hint="default"/>
          <w:b/>
          <w:lang w:val="en-US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87"/>
    <w:rsid w:val="000348DD"/>
    <w:rsid w:val="00065F8A"/>
    <w:rsid w:val="00067EA7"/>
    <w:rsid w:val="00140D22"/>
    <w:rsid w:val="00150F9E"/>
    <w:rsid w:val="00152BD3"/>
    <w:rsid w:val="001D62C7"/>
    <w:rsid w:val="00201FEE"/>
    <w:rsid w:val="00204A27"/>
    <w:rsid w:val="00277A30"/>
    <w:rsid w:val="002C5FD1"/>
    <w:rsid w:val="002D46DA"/>
    <w:rsid w:val="002E1752"/>
    <w:rsid w:val="00337FEF"/>
    <w:rsid w:val="003533DD"/>
    <w:rsid w:val="003E56C4"/>
    <w:rsid w:val="0042117D"/>
    <w:rsid w:val="00421CF9"/>
    <w:rsid w:val="00490B73"/>
    <w:rsid w:val="00493000"/>
    <w:rsid w:val="004A0B56"/>
    <w:rsid w:val="004B23DC"/>
    <w:rsid w:val="00511845"/>
    <w:rsid w:val="005179E2"/>
    <w:rsid w:val="005B28EF"/>
    <w:rsid w:val="005C7D7A"/>
    <w:rsid w:val="005F235D"/>
    <w:rsid w:val="00606BCD"/>
    <w:rsid w:val="0062056B"/>
    <w:rsid w:val="0062696B"/>
    <w:rsid w:val="00672CE0"/>
    <w:rsid w:val="006C3AC5"/>
    <w:rsid w:val="006C59A4"/>
    <w:rsid w:val="006C6196"/>
    <w:rsid w:val="00712A87"/>
    <w:rsid w:val="007179F5"/>
    <w:rsid w:val="007545D8"/>
    <w:rsid w:val="00765D0F"/>
    <w:rsid w:val="0076709B"/>
    <w:rsid w:val="007A0B92"/>
    <w:rsid w:val="007B02B5"/>
    <w:rsid w:val="007B046C"/>
    <w:rsid w:val="007E0808"/>
    <w:rsid w:val="008A026B"/>
    <w:rsid w:val="008F4A04"/>
    <w:rsid w:val="008F6C23"/>
    <w:rsid w:val="009301C2"/>
    <w:rsid w:val="00931552"/>
    <w:rsid w:val="00AA2EB7"/>
    <w:rsid w:val="00AB6DE6"/>
    <w:rsid w:val="00AF1335"/>
    <w:rsid w:val="00B921F3"/>
    <w:rsid w:val="00B93DC8"/>
    <w:rsid w:val="00BA49D5"/>
    <w:rsid w:val="00BE2B88"/>
    <w:rsid w:val="00BE5018"/>
    <w:rsid w:val="00C1492B"/>
    <w:rsid w:val="00C27A93"/>
    <w:rsid w:val="00D37B13"/>
    <w:rsid w:val="00D42621"/>
    <w:rsid w:val="00D4460D"/>
    <w:rsid w:val="00D5194B"/>
    <w:rsid w:val="00D6131C"/>
    <w:rsid w:val="00D77733"/>
    <w:rsid w:val="00E74282"/>
    <w:rsid w:val="00EC2C0B"/>
    <w:rsid w:val="00FB58F5"/>
    <w:rsid w:val="00FE0263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6BB6C"/>
  <w15:docId w15:val="{8F822055-B681-423E-99FB-51F48A7D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B921F3"/>
  </w:style>
  <w:style w:type="character" w:customStyle="1" w:styleId="lrzxr">
    <w:name w:val="lrzxr"/>
    <w:basedOn w:val="a0"/>
    <w:rsid w:val="00B9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俊仁 黃</cp:lastModifiedBy>
  <cp:revision>2</cp:revision>
  <cp:lastPrinted>2018-07-03T02:28:00Z</cp:lastPrinted>
  <dcterms:created xsi:type="dcterms:W3CDTF">2019-07-29T04:49:00Z</dcterms:created>
  <dcterms:modified xsi:type="dcterms:W3CDTF">2019-07-29T04:49:00Z</dcterms:modified>
</cp:coreProperties>
</file>