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93" w:rsidRPr="00722393" w:rsidRDefault="00722393" w:rsidP="00722393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22393">
        <w:rPr>
          <w:rFonts w:ascii="Times New Roman" w:eastAsia="標楷體" w:hAnsi="Times New Roman" w:cs="Times New Roman"/>
          <w:b/>
          <w:bCs/>
          <w:sz w:val="32"/>
          <w:szCs w:val="32"/>
        </w:rPr>
        <w:t>106</w:t>
      </w:r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年花蓮區農業改良場</w:t>
      </w:r>
    </w:p>
    <w:p w:rsidR="00722393" w:rsidRPr="00722393" w:rsidRDefault="00722393" w:rsidP="00722393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推動有機村與校園</w:t>
      </w:r>
      <w:proofErr w:type="gramStart"/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實踐食農教育</w:t>
      </w:r>
      <w:proofErr w:type="gramEnd"/>
      <w:r w:rsidRPr="0072239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講座</w:t>
      </w:r>
    </w:p>
    <w:bookmarkEnd w:id="0"/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2240" w:hangingChars="700" w:hanging="2240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一、活動目的：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鑒於食農教育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近年在台灣蓬勃發展，但其所涉的領域相當多元，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爰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辦理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此食農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教育講座，藉由體驗及專家經驗分享，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傳達食農教育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理念與精神，期能提供學校教師在進行教學設計時之準則並激發老師們</w:t>
      </w:r>
      <w:proofErr w:type="gramStart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對食農</w:t>
      </w:r>
      <w:proofErr w:type="gramEnd"/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教育更多的創意與想像。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二、辦理日期：106年11月12日(</w:t>
      </w:r>
      <w:r w:rsidR="00796A34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星期日</w:t>
      </w: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)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三、活動地點：</w:t>
      </w:r>
      <w:r w:rsidRPr="00722393">
        <w:rPr>
          <w:rFonts w:ascii="Arial" w:eastAsia="標楷體.炭蝀." w:hAnsi="Arial" w:cs="Arial" w:hint="eastAsia"/>
          <w:kern w:val="0"/>
          <w:sz w:val="32"/>
          <w:szCs w:val="32"/>
        </w:rPr>
        <w:t>富里鄉農會羅山碾米廠</w:t>
      </w:r>
      <w:r w:rsidRPr="00722393">
        <w:rPr>
          <w:rFonts w:ascii="Arial" w:eastAsia="標楷體.炭蝀." w:hAnsi="Arial" w:cs="Arial"/>
          <w:kern w:val="0"/>
          <w:sz w:val="32"/>
          <w:szCs w:val="32"/>
        </w:rPr>
        <w:t>2</w:t>
      </w:r>
      <w:r w:rsidRPr="00722393">
        <w:rPr>
          <w:rFonts w:ascii="Arial" w:eastAsia="標楷體.炭蝀." w:hAnsi="Arial" w:cs="Arial" w:hint="eastAsia"/>
          <w:kern w:val="0"/>
          <w:sz w:val="32"/>
          <w:szCs w:val="32"/>
        </w:rPr>
        <w:t>樓會議室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              (</w:t>
      </w:r>
      <w:r w:rsidRPr="00722393">
        <w:rPr>
          <w:rFonts w:ascii="標楷體" w:eastAsia="標楷體" w:hAnsi="標楷體" w:cs="標楷體.炭蝀." w:hint="eastAsia"/>
          <w:color w:val="000000"/>
          <w:spacing w:val="20"/>
          <w:kern w:val="0"/>
          <w:sz w:val="32"/>
          <w:szCs w:val="32"/>
        </w:rPr>
        <w:t>花蓮縣富里鄉羅山村9鄰東湖6號</w:t>
      </w: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>)、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              富里羅山有機村</w:t>
      </w:r>
    </w:p>
    <w:p w:rsidR="00722393" w:rsidRPr="00722393" w:rsidRDefault="00722393" w:rsidP="00722393">
      <w:pPr>
        <w:tabs>
          <w:tab w:val="left" w:pos="709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.炭蝀."/>
          <w:color w:val="000000"/>
          <w:kern w:val="0"/>
          <w:sz w:val="32"/>
          <w:szCs w:val="32"/>
        </w:rPr>
      </w:pPr>
      <w:r w:rsidRPr="00722393">
        <w:rPr>
          <w:rFonts w:ascii="標楷體" w:eastAsia="標楷體" w:hAnsi="標楷體" w:cs="標楷體.炭蝀." w:hint="eastAsia"/>
          <w:color w:val="000000"/>
          <w:kern w:val="0"/>
          <w:sz w:val="32"/>
          <w:szCs w:val="32"/>
        </w:rPr>
        <w:t xml:space="preserve">四、活動內容： 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72"/>
        <w:gridCol w:w="5155"/>
      </w:tblGrid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時　　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活</w:t>
            </w:r>
            <w:r w:rsidRPr="007223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</w:t>
            </w: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動</w:t>
            </w:r>
            <w:r w:rsidRPr="0072239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 </w:t>
            </w: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內　　容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備註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09:00~09:10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集合報到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富里火車站前站備有接駁車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09:10~09:30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接駁車程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09:30~09:40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長官及來賓致詞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花蓮區農業改良場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范美玲場長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富里鄉農會羅山碾米廠2樓會議室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noProof/>
                <w:sz w:val="32"/>
                <w:szCs w:val="32"/>
              </w:rPr>
              <w:t>9:40~11:40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食農教育</w:t>
            </w:r>
            <w:proofErr w:type="gramEnd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理念與經驗分享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台東大學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陳美芬副教授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富里鄉農會羅山碾米廠2樓會議室</w:t>
            </w:r>
            <w:r w:rsidRPr="00722393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11:40~13:10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午餐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93" w:rsidRPr="00722393" w:rsidRDefault="00722393" w:rsidP="00722393">
            <w:pPr>
              <w:spacing w:line="3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napToGrid w:val="0"/>
              <w:spacing w:beforeLines="20" w:before="72"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13:10~15:40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有機</w:t>
            </w:r>
            <w:proofErr w:type="gramStart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村食農</w:t>
            </w:r>
            <w:proofErr w:type="gramEnd"/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體驗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台東大學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陳美芬副教授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富里鄉農會</w:t>
            </w:r>
          </w:p>
          <w:p w:rsidR="00722393" w:rsidRPr="00722393" w:rsidRDefault="00722393" w:rsidP="0072239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72239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羅山有機村</w:t>
            </w:r>
            <w:r w:rsidRPr="00722393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</w:tr>
      <w:tr w:rsidR="00722393" w:rsidRPr="00722393" w:rsidTr="00722393">
        <w:trPr>
          <w:trHeight w:val="907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722393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722393">
              <w:rPr>
                <w:rFonts w:ascii="Times New Roman" w:eastAsia="新細明體" w:hAnsi="Times New Roman" w:cs="Times New Roman"/>
                <w:sz w:val="32"/>
                <w:szCs w:val="32"/>
              </w:rPr>
              <w:t>15:40~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722393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722393">
              <w:rPr>
                <w:rFonts w:ascii="標楷體" w:eastAsia="標楷體" w:hAnsi="標楷體" w:cs="Times New Roman" w:hint="eastAsia"/>
                <w:sz w:val="32"/>
                <w:szCs w:val="32"/>
              </w:rPr>
              <w:t>歸賦</w:t>
            </w:r>
            <w:proofErr w:type="gramEnd"/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2393" w:rsidRPr="00722393" w:rsidRDefault="003D77E8" w:rsidP="00722393">
            <w:pPr>
              <w:tabs>
                <w:tab w:val="left" w:pos="567"/>
              </w:tabs>
              <w:spacing w:line="48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羅山有機村至富里</w:t>
            </w:r>
            <w:r w:rsidR="00722393" w:rsidRPr="00722393">
              <w:rPr>
                <w:rFonts w:ascii="標楷體" w:eastAsia="標楷體" w:hAnsi="標楷體" w:cs="Times New Roman" w:hint="eastAsia"/>
                <w:sz w:val="32"/>
                <w:szCs w:val="32"/>
              </w:rPr>
              <w:t>火車站前站</w:t>
            </w:r>
          </w:p>
        </w:tc>
      </w:tr>
    </w:tbl>
    <w:p w:rsidR="003914BC" w:rsidRPr="00722393" w:rsidRDefault="00EC00B6"/>
    <w:sectPr w:rsidR="003914BC" w:rsidRPr="007223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B6" w:rsidRDefault="00EC00B6" w:rsidP="003D77E8">
      <w:r>
        <w:separator/>
      </w:r>
    </w:p>
  </w:endnote>
  <w:endnote w:type="continuationSeparator" w:id="0">
    <w:p w:rsidR="00EC00B6" w:rsidRDefault="00EC00B6" w:rsidP="003D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炭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B6" w:rsidRDefault="00EC00B6" w:rsidP="003D77E8">
      <w:r>
        <w:separator/>
      </w:r>
    </w:p>
  </w:footnote>
  <w:footnote w:type="continuationSeparator" w:id="0">
    <w:p w:rsidR="00EC00B6" w:rsidRDefault="00EC00B6" w:rsidP="003D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41"/>
    <w:rsid w:val="0002207A"/>
    <w:rsid w:val="002D6956"/>
    <w:rsid w:val="003D77E8"/>
    <w:rsid w:val="006A7A16"/>
    <w:rsid w:val="006C7C41"/>
    <w:rsid w:val="00722393"/>
    <w:rsid w:val="0079112A"/>
    <w:rsid w:val="00796A34"/>
    <w:rsid w:val="00E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7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7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Windows 使用者</cp:lastModifiedBy>
  <cp:revision>2</cp:revision>
  <dcterms:created xsi:type="dcterms:W3CDTF">2017-10-19T05:27:00Z</dcterms:created>
  <dcterms:modified xsi:type="dcterms:W3CDTF">2017-10-19T05:27:00Z</dcterms:modified>
</cp:coreProperties>
</file>